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40"/>
          <w:u w:val="single"/>
          <w:vertAlign w:val="baseline"/>
          <w:rtl w:val="0"/>
        </w:rPr>
        <w:t xml:space="preserve">MacArthur Choral Department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40"/>
          <w:u w:val="single"/>
          <w:vertAlign w:val="baseline"/>
          <w:rtl w:val="0"/>
        </w:rPr>
        <w:t xml:space="preserve">Honor Cords Requirements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student to earn an Honor Cord must d</w:t>
      </w:r>
      <w:r w:rsidRPr="00000000" w:rsidR="00000000" w:rsidDel="00000000">
        <w:rPr>
          <w:vertAlign w:val="baseline"/>
          <w:rtl w:val="0"/>
        </w:rPr>
        <w:t xml:space="preserve">emonstrate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-O</w:t>
      </w:r>
      <w:r w:rsidRPr="00000000" w:rsidR="00000000" w:rsidDel="00000000">
        <w:rPr>
          <w:vertAlign w:val="baseline"/>
          <w:rtl w:val="0"/>
        </w:rPr>
        <w:t xml:space="preserve">utstanding </w:t>
      </w:r>
      <w:r w:rsidRPr="00000000" w:rsidR="00000000" w:rsidDel="00000000">
        <w:rPr>
          <w:rtl w:val="0"/>
        </w:rPr>
        <w:t xml:space="preserve">Service in the Choir program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-D</w:t>
      </w:r>
      <w:r w:rsidRPr="00000000" w:rsidR="00000000" w:rsidDel="00000000">
        <w:rPr>
          <w:vertAlign w:val="baseline"/>
          <w:rtl w:val="0"/>
        </w:rPr>
        <w:t xml:space="preserve">edication and </w:t>
      </w:r>
      <w:r w:rsidRPr="00000000" w:rsidR="00000000" w:rsidDel="00000000">
        <w:rPr>
          <w:rtl w:val="0"/>
        </w:rPr>
        <w:t xml:space="preserve">C</w:t>
      </w:r>
      <w:r w:rsidRPr="00000000" w:rsidR="00000000" w:rsidDel="00000000">
        <w:rPr>
          <w:vertAlign w:val="baseline"/>
          <w:rtl w:val="0"/>
        </w:rPr>
        <w:t xml:space="preserve">ommitment </w:t>
      </w:r>
      <w:r w:rsidRPr="00000000" w:rsidR="00000000" w:rsidDel="00000000">
        <w:rPr>
          <w:rtl w:val="0"/>
        </w:rPr>
        <w:t xml:space="preserve">toward the betterment of the Choir program.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-Excellent attendance and discipline record with the high school overall.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-Excellent attendance record for all after school rehearsals and concerts.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-Follow all policies, rules, and guide lines list in the Aldine Student Handbook.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AND do either of the following...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</w:t>
      </w:r>
      <w:r w:rsidRPr="00000000" w:rsidR="00000000" w:rsidDel="00000000">
        <w:rPr>
          <w:vertAlign w:val="baseline"/>
          <w:rtl w:val="0"/>
        </w:rPr>
        <w:t xml:space="preserve">Participate in Choir for 4 years in High School. (Years at other high schools will count.)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</w:t>
      </w:r>
      <w:r w:rsidRPr="00000000" w:rsidR="00000000" w:rsidDel="00000000">
        <w:rPr>
          <w:vertAlign w:val="baseline"/>
          <w:rtl w:val="0"/>
        </w:rPr>
        <w:t xml:space="preserve">Participate in UIL All-State Choir Competition for 3 years.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</w:t>
      </w:r>
      <w:r w:rsidRPr="00000000" w:rsidR="00000000" w:rsidDel="00000000">
        <w:rPr>
          <w:vertAlign w:val="baseline"/>
          <w:rtl w:val="0"/>
        </w:rPr>
        <w:t xml:space="preserve">Participate in UIL Solo and Ensemble Competition for 3 years.  (Receive a 2 or higher rating.)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</w:t>
      </w:r>
      <w:r w:rsidRPr="00000000" w:rsidR="00000000" w:rsidDel="00000000">
        <w:rPr>
          <w:vertAlign w:val="baseline"/>
          <w:rtl w:val="0"/>
        </w:rPr>
        <w:t xml:space="preserve">Participate in UIL Concert and Sight-Reading Competition for 3 years.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Honor Cord Requirements.docx</dc:title>
</cp:coreProperties>
</file>